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90" w:rsidRDefault="00442F5B">
      <w:pPr>
        <w:widowControl/>
        <w:spacing w:beforeLines="50" w:before="156" w:line="520" w:lineRule="exact"/>
        <w:rPr>
          <w:rFonts w:ascii="方正仿宋_GBK" w:eastAsia="方正仿宋_GBK" w:hAnsi="黑体" w:cs="黑体"/>
          <w:b/>
        </w:rPr>
      </w:pPr>
      <w:bookmarkStart w:id="0" w:name="_GoBack"/>
      <w:bookmarkEnd w:id="0"/>
      <w:r>
        <w:rPr>
          <w:rFonts w:ascii="方正仿宋_GBK" w:eastAsia="方正仿宋_GBK" w:hAnsi="黑体" w:cs="黑体" w:hint="eastAsia"/>
          <w:b/>
        </w:rPr>
        <w:t>附件</w:t>
      </w:r>
      <w:r>
        <w:rPr>
          <w:rFonts w:ascii="方正仿宋_GBK" w:eastAsia="方正仿宋_GBK" w:hAnsi="黑体" w:cs="黑体" w:hint="eastAsia"/>
          <w:b/>
        </w:rPr>
        <w:t>1</w:t>
      </w:r>
    </w:p>
    <w:p w:rsidR="00173C90" w:rsidRDefault="00442F5B">
      <w:pPr>
        <w:widowControl/>
        <w:spacing w:beforeLines="50" w:before="156" w:line="52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重庆市科技型中小企业评价组织工作机构信息表</w:t>
      </w:r>
    </w:p>
    <w:p w:rsidR="00173C90" w:rsidRDefault="00442F5B">
      <w:pPr>
        <w:widowControl/>
        <w:spacing w:beforeLines="50" w:before="156" w:line="520" w:lineRule="exact"/>
        <w:rPr>
          <w:rFonts w:eastAsia="黑体"/>
          <w:bCs/>
          <w:color w:val="000000"/>
          <w:kern w:val="0"/>
          <w:sz w:val="28"/>
          <w:szCs w:val="22"/>
        </w:rPr>
      </w:pPr>
      <w:r>
        <w:rPr>
          <w:rFonts w:eastAsia="黑体"/>
          <w:bCs/>
          <w:color w:val="000000"/>
          <w:kern w:val="0"/>
          <w:sz w:val="28"/>
          <w:szCs w:val="22"/>
        </w:rPr>
        <w:t>省级主管部门：</w:t>
      </w:r>
      <w:r>
        <w:rPr>
          <w:rFonts w:eastAsia="黑体"/>
          <w:bCs/>
          <w:color w:val="000000"/>
          <w:kern w:val="0"/>
          <w:sz w:val="28"/>
          <w:szCs w:val="22"/>
        </w:rPr>
        <w:t xml:space="preserve"> </w:t>
      </w:r>
      <w:r>
        <w:rPr>
          <w:rFonts w:eastAsia="黑体"/>
          <w:bCs/>
          <w:color w:val="000000"/>
          <w:kern w:val="0"/>
          <w:sz w:val="28"/>
          <w:szCs w:val="22"/>
          <w:u w:val="single"/>
        </w:rPr>
        <w:t xml:space="preserve"> </w:t>
      </w:r>
      <w:r>
        <w:rPr>
          <w:rFonts w:ascii="方正黑体_GBK" w:eastAsia="方正黑体_GBK" w:hint="eastAsia"/>
          <w:bCs/>
          <w:color w:val="000000"/>
          <w:kern w:val="0"/>
          <w:sz w:val="28"/>
          <w:u w:val="single"/>
        </w:rPr>
        <w:t>重庆市科学技术局</w:t>
      </w:r>
      <w:r>
        <w:rPr>
          <w:rFonts w:ascii="方正黑体_GBK" w:eastAsia="方正黑体_GBK" w:hint="eastAsia"/>
          <w:bCs/>
          <w:color w:val="000000"/>
          <w:kern w:val="0"/>
          <w:sz w:val="28"/>
          <w:u w:val="single"/>
        </w:rPr>
        <w:t xml:space="preserve"> </w:t>
      </w:r>
      <w:r>
        <w:rPr>
          <w:rFonts w:eastAsia="黑体"/>
          <w:bCs/>
          <w:color w:val="000000"/>
          <w:kern w:val="0"/>
          <w:sz w:val="28"/>
          <w:szCs w:val="22"/>
          <w:u w:val="single"/>
        </w:rPr>
        <w:t xml:space="preserve">            </w:t>
      </w:r>
      <w:r>
        <w:rPr>
          <w:rFonts w:eastAsia="黑体"/>
          <w:bCs/>
          <w:color w:val="000000"/>
          <w:kern w:val="0"/>
          <w:sz w:val="28"/>
          <w:szCs w:val="22"/>
        </w:rPr>
        <w:t xml:space="preserve">             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03"/>
        <w:gridCol w:w="2120"/>
        <w:gridCol w:w="1276"/>
        <w:gridCol w:w="1814"/>
        <w:gridCol w:w="29"/>
        <w:gridCol w:w="1247"/>
        <w:gridCol w:w="28"/>
        <w:gridCol w:w="1829"/>
        <w:gridCol w:w="1715"/>
        <w:gridCol w:w="2835"/>
      </w:tblGrid>
      <w:tr w:rsidR="00173C90">
        <w:tc>
          <w:tcPr>
            <w:tcW w:w="14312" w:type="dxa"/>
            <w:gridSpan w:val="11"/>
          </w:tcPr>
          <w:p w:rsidR="00173C90" w:rsidRDefault="00442F5B">
            <w:pPr>
              <w:widowControl/>
              <w:spacing w:line="400" w:lineRule="exact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sz w:val="24"/>
              </w:rPr>
              <w:t>科技型中小企业评价工作</w:t>
            </w:r>
            <w:r>
              <w:rPr>
                <w:b/>
                <w:sz w:val="24"/>
              </w:rPr>
              <w:t>责任</w:t>
            </w:r>
            <w:r>
              <w:rPr>
                <w:rFonts w:hint="eastAsia"/>
                <w:b/>
                <w:sz w:val="24"/>
              </w:rPr>
              <w:t>部门名称：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2"/>
              </w:rPr>
              <w:t>科技企业</w:t>
            </w:r>
            <w:r>
              <w:rPr>
                <w:b/>
                <w:color w:val="000000"/>
                <w:kern w:val="0"/>
                <w:sz w:val="24"/>
                <w:szCs w:val="22"/>
              </w:rPr>
              <w:t>创新发展处</w:t>
            </w:r>
          </w:p>
        </w:tc>
      </w:tr>
      <w:tr w:rsidR="00173C90">
        <w:tc>
          <w:tcPr>
            <w:tcW w:w="1419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2"/>
              </w:rPr>
              <w:t>负责人</w:t>
            </w:r>
          </w:p>
        </w:tc>
        <w:tc>
          <w:tcPr>
            <w:tcW w:w="2120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bCs/>
                <w:color w:val="000000"/>
                <w:kern w:val="0"/>
                <w:sz w:val="24"/>
                <w:szCs w:val="24"/>
              </w:rPr>
              <w:t>黄乐</w:t>
            </w:r>
            <w:r>
              <w:rPr>
                <w:rFonts w:ascii="方正仿宋_GBK" w:eastAsia="方正仿宋_GBK"/>
                <w:bCs/>
                <w:color w:val="000000"/>
                <w:kern w:val="0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/>
                <w:kern w:val="0"/>
                <w:sz w:val="24"/>
                <w:szCs w:val="24"/>
              </w:rPr>
              <w:t>处长</w:t>
            </w:r>
          </w:p>
        </w:tc>
        <w:tc>
          <w:tcPr>
            <w:tcW w:w="1275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电话</w:t>
            </w:r>
          </w:p>
        </w:tc>
        <w:tc>
          <w:tcPr>
            <w:tcW w:w="1829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2"/>
              </w:rPr>
              <w:t>0</w:t>
            </w:r>
            <w:r>
              <w:rPr>
                <w:bCs/>
                <w:color w:val="000000"/>
                <w:kern w:val="0"/>
                <w:sz w:val="24"/>
                <w:szCs w:val="22"/>
              </w:rPr>
              <w:t>23-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2"/>
              </w:rPr>
              <w:t>67</w:t>
            </w:r>
            <w:r>
              <w:rPr>
                <w:bCs/>
                <w:color w:val="000000"/>
                <w:kern w:val="0"/>
                <w:sz w:val="24"/>
                <w:szCs w:val="22"/>
              </w:rPr>
              <w:t>606027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宋体"/>
                <w:bCs/>
                <w:color w:val="000000"/>
                <w:kern w:val="0"/>
                <w:sz w:val="24"/>
                <w:szCs w:val="24"/>
              </w:rPr>
              <w:t>13527301222</w:t>
            </w:r>
          </w:p>
        </w:tc>
      </w:tr>
      <w:tr w:rsidR="00173C90">
        <w:tc>
          <w:tcPr>
            <w:tcW w:w="1419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2120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4"/>
                <w:szCs w:val="22"/>
              </w:rPr>
            </w:pPr>
            <w:proofErr w:type="gramStart"/>
            <w:r>
              <w:rPr>
                <w:rFonts w:hint="eastAsia"/>
                <w:bCs/>
                <w:color w:val="000000"/>
                <w:kern w:val="0"/>
                <w:sz w:val="24"/>
                <w:szCs w:val="22"/>
              </w:rPr>
              <w:t>余</w:t>
            </w:r>
            <w:r>
              <w:rPr>
                <w:bCs/>
                <w:color w:val="000000"/>
                <w:kern w:val="0"/>
                <w:sz w:val="24"/>
                <w:szCs w:val="22"/>
              </w:rPr>
              <w:t>然平</w:t>
            </w:r>
            <w:proofErr w:type="gramEnd"/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职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2"/>
              </w:rPr>
              <w:t>务</w:t>
            </w:r>
          </w:p>
        </w:tc>
        <w:tc>
          <w:tcPr>
            <w:tcW w:w="1843" w:type="dxa"/>
            <w:gridSpan w:val="2"/>
            <w:vAlign w:val="center"/>
          </w:tcPr>
          <w:p w:rsidR="00173C90" w:rsidRDefault="00173C90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电话</w:t>
            </w:r>
          </w:p>
        </w:tc>
        <w:tc>
          <w:tcPr>
            <w:tcW w:w="1829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2"/>
              </w:rPr>
              <w:t>0</w:t>
            </w:r>
            <w:r>
              <w:rPr>
                <w:bCs/>
                <w:color w:val="000000"/>
                <w:kern w:val="0"/>
                <w:sz w:val="24"/>
                <w:szCs w:val="22"/>
              </w:rPr>
              <w:t>23-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2"/>
              </w:rPr>
              <w:t>67</w:t>
            </w:r>
            <w:r>
              <w:rPr>
                <w:bCs/>
                <w:color w:val="000000"/>
                <w:kern w:val="0"/>
                <w:sz w:val="24"/>
                <w:szCs w:val="22"/>
              </w:rPr>
              <w:t>513235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13996229605</w:t>
            </w:r>
          </w:p>
        </w:tc>
      </w:tr>
      <w:tr w:rsidR="00173C90">
        <w:tc>
          <w:tcPr>
            <w:tcW w:w="14312" w:type="dxa"/>
            <w:gridSpan w:val="11"/>
          </w:tcPr>
          <w:p w:rsidR="00173C90" w:rsidRDefault="00442F5B">
            <w:pPr>
              <w:widowControl/>
              <w:spacing w:line="400" w:lineRule="exact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sz w:val="24"/>
              </w:rPr>
              <w:t>本地区评价工作机构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评价工作机构名称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对应行政区划名称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对应行政区划级别（省级</w:t>
            </w:r>
            <w:r>
              <w:rPr>
                <w:b/>
                <w:color w:val="000000"/>
                <w:kern w:val="0"/>
                <w:sz w:val="24"/>
                <w:szCs w:val="22"/>
              </w:rPr>
              <w:t>/</w:t>
            </w:r>
            <w:r>
              <w:rPr>
                <w:b/>
                <w:color w:val="000000"/>
                <w:kern w:val="0"/>
                <w:sz w:val="24"/>
                <w:szCs w:val="22"/>
              </w:rPr>
              <w:t>地市</w:t>
            </w:r>
            <w:r>
              <w:rPr>
                <w:b/>
                <w:color w:val="000000"/>
                <w:kern w:val="0"/>
                <w:sz w:val="24"/>
                <w:szCs w:val="22"/>
              </w:rPr>
              <w:t>/</w:t>
            </w:r>
            <w:r>
              <w:rPr>
                <w:b/>
                <w:color w:val="000000"/>
                <w:kern w:val="0"/>
                <w:sz w:val="24"/>
                <w:szCs w:val="22"/>
              </w:rPr>
              <w:t>区县）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办公电话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szCs w:val="22"/>
              </w:rPr>
              <w:t>管辖范围（注明所辖的区、县、市或开发区名称）</w:t>
            </w:r>
          </w:p>
        </w:tc>
      </w:tr>
      <w:tr w:rsidR="00173C90">
        <w:trPr>
          <w:trHeight w:val="505"/>
        </w:trPr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重庆市万州区科技局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肖其琪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023-58225298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18290233451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万州区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重庆市涪陵区科技局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程皓津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 w:hAnsi="sans-serif" w:cs="sans-serif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023-</w:t>
            </w:r>
            <w:r>
              <w:rPr>
                <w:rFonts w:ascii="方正仿宋_GBK" w:eastAsia="方正仿宋_GBK" w:hAnsi="方正仿宋_GBK" w:cs="方正仿宋_GBK" w:hint="eastAsia"/>
                <w:color w:val="111F2C"/>
                <w:kern w:val="0"/>
                <w:sz w:val="24"/>
                <w:szCs w:val="24"/>
                <w:shd w:val="clear" w:color="auto" w:fill="FFFFFF"/>
                <w:lang w:bidi="ar"/>
              </w:rPr>
              <w:t>72881321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19936403893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涪陵区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重庆市渝中区科技局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郭冰蓉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023-63615516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18581042117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渝中区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重庆市大渡口区科技局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周丹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023-68939309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15086676645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大渡口区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重庆市江北区科技局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梁晋琳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jc w:val="center"/>
              <w:rPr>
                <w:rFonts w:ascii="方正仿宋_GBK" w:eastAsia="方正仿宋_GBK" w:hAnsi="sans-serif" w:cs="sans-serif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111F2C"/>
                <w:kern w:val="0"/>
                <w:sz w:val="24"/>
                <w:szCs w:val="24"/>
                <w:shd w:val="clear" w:color="auto" w:fill="FFFFFF"/>
                <w:lang w:bidi="ar"/>
              </w:rPr>
              <w:t>023-67634468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15310927980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江北区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重庆市沙坪坝区科技局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罗曼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023-65368125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19923016189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沙坪坝区（除重庆高新区直管园外）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重庆市九龙坡区科技局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地市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李立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023-68782655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15923265342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九龙坡区</w:t>
            </w: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  <w:t>重庆高新区直管园外</w:t>
            </w: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重庆市南岸区科技局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周星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023-62755080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18725679167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南岸区、重庆经开区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重庆市北碚区科技局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蔡涛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023-68317101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18996968075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北碚区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重庆市綦江区科技局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倪颖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023-8171</w:t>
            </w:r>
            <w:r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  <w:t>3577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18883171665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綦江区高新技术产业开发区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重庆市大足区科技局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郭丰源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023-43766268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18183061580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大足区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北区科技局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吴传青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023-67825588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13618324826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北区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重庆市巴南区科技局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黄瑶佳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023-66232657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15523856158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巴南区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重庆市黔江区科技局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张瑞越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023-79227287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13320391189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黔江区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重庆市长寿区科技局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郑锦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023-40665608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13509487618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长寿区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重庆市江津区科技局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廖雨富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 w:hAnsi="sans-serif" w:cs="sans-serif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023-</w:t>
            </w:r>
            <w:r>
              <w:rPr>
                <w:rFonts w:ascii="方正仿宋_GBK" w:eastAsia="方正仿宋_GBK" w:hAnsi="方正仿宋_GBK" w:cs="方正仿宋_GBK" w:hint="eastAsia"/>
                <w:color w:val="111F2C"/>
                <w:kern w:val="0"/>
                <w:sz w:val="24"/>
                <w:szCs w:val="24"/>
                <w:shd w:val="clear" w:color="auto" w:fill="FFFFFF"/>
                <w:lang w:bidi="ar"/>
              </w:rPr>
              <w:t>47569015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13368464070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江津区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重庆市合川区科技局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彭龙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023-42756695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13996424605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合川高新技术产业开发区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重庆市永川区科技局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陈琛辉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023-49891429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17783682368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永川区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重庆市南川区科技局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李青峰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023-71419559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13628249109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南川区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山区科技局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王维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023-41440152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15923964798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山区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重庆市铜梁区科技局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谢智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023-45673001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18996301553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铜梁区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重庆市潼南区科技局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李俊洁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023-44590449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19112319667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潼南区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重庆市荣昌区科技局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张帝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 w:hAnsi="sans-serif" w:cs="sans-serif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111F2C"/>
                <w:kern w:val="0"/>
                <w:sz w:val="24"/>
                <w:szCs w:val="24"/>
                <w:shd w:val="clear" w:color="auto" w:fill="FFFFFF"/>
                <w:lang w:bidi="ar"/>
              </w:rPr>
              <w:t>023-85265608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13647692350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荣昌高新技术产业开发区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重庆市开州区科技局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张前辉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023-52255881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13609434814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开州区</w:t>
            </w:r>
          </w:p>
        </w:tc>
      </w:tr>
      <w:tr w:rsidR="00173C90">
        <w:trPr>
          <w:trHeight w:val="558"/>
        </w:trPr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重庆市梁平区科技局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朱铜印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023-53366255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18166408316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梁平区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城口县经济信息委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赵静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-----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13752889092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城口县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重庆市丰都县科技局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王婷婷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023-70609512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18523353104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丰都县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重庆市垫江县科技局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彭道美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023-74513515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13996665189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垫江县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重庆市武隆区科技局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安丽桦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023-77716760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17702337344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武隆区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重庆市忠县科技局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李正巧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023-</w:t>
            </w:r>
            <w:r>
              <w:rPr>
                <w:rFonts w:ascii="方正仿宋_GBK" w:eastAsia="方正仿宋_GBK" w:hAnsi="sans-serif" w:cs="sans-serif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4232415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sans-serif" w:cs="sans-serif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lang w:bidi="ar"/>
              </w:rPr>
              <w:t>13452740574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忠县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重庆市云阳县科技局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聂艮青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023-55128360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13098614941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云阳县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重庆市奉节县科技局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向华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023-56557350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15123504670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奉节县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重庆市巫山县科技局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廖顶松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023-57636358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15023302332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巫山县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重庆市巫溪县科技局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余春霖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023-51728011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15823701852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巫溪县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重庆市石柱土家族自治县</w:t>
            </w: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经信委</w:t>
            </w:r>
            <w:proofErr w:type="gramEnd"/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秦珊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023-73332008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15123751586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石柱县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重庆市秀山县</w:t>
            </w: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经信委</w:t>
            </w:r>
            <w:proofErr w:type="gramEnd"/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张影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023-76895600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15803072051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秀山县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重庆市酉阳土家族苗族自治县</w:t>
            </w: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经信委</w:t>
            </w:r>
            <w:proofErr w:type="gramEnd"/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郑珍香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023-75552603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18202367034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酉阳县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彭水苗族土家族自治县经济和信息化委员会（科技局）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王元艳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023-78842373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18875540566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彭水自治县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</w:t>
            </w: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两江新区科技创新局</w:t>
            </w:r>
            <w:proofErr w:type="gramEnd"/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符恩</w:t>
            </w:r>
            <w:proofErr w:type="gramEnd"/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023-63218379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15095919536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两江新区（</w:t>
            </w:r>
            <w:proofErr w:type="gramStart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含渝北区</w:t>
            </w:r>
            <w:proofErr w:type="gramEnd"/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、北碚区、江北区部分区域）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重庆市万盛经开区科技局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周媛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023-81711473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13883683955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万盛经开区</w:t>
            </w:r>
          </w:p>
        </w:tc>
      </w:tr>
      <w:tr w:rsidR="00173C90">
        <w:tc>
          <w:tcPr>
            <w:tcW w:w="81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2723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left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重庆高新区创新服务中心</w:t>
            </w:r>
          </w:p>
        </w:tc>
        <w:tc>
          <w:tcPr>
            <w:tcW w:w="1276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814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李雯雯</w:t>
            </w:r>
          </w:p>
        </w:tc>
        <w:tc>
          <w:tcPr>
            <w:tcW w:w="1857" w:type="dxa"/>
            <w:gridSpan w:val="2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023-68683600</w:t>
            </w:r>
          </w:p>
        </w:tc>
        <w:tc>
          <w:tcPr>
            <w:tcW w:w="171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17783192668</w:t>
            </w:r>
          </w:p>
        </w:tc>
        <w:tc>
          <w:tcPr>
            <w:tcW w:w="2835" w:type="dxa"/>
            <w:vAlign w:val="center"/>
          </w:tcPr>
          <w:p w:rsidR="00173C90" w:rsidRDefault="00442F5B">
            <w:pPr>
              <w:widowControl/>
              <w:spacing w:line="400" w:lineRule="exact"/>
              <w:jc w:val="center"/>
              <w:rPr>
                <w:rFonts w:ascii="方正仿宋_GBK" w:eastAsia="方正仿宋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color w:val="000000" w:themeColor="text1"/>
                <w:kern w:val="0"/>
                <w:sz w:val="24"/>
                <w:szCs w:val="24"/>
              </w:rPr>
              <w:t>重庆高新技术产业开发区</w:t>
            </w:r>
          </w:p>
        </w:tc>
      </w:tr>
    </w:tbl>
    <w:p w:rsidR="00173C90" w:rsidRDefault="00173C90">
      <w:pPr>
        <w:spacing w:line="400" w:lineRule="exact"/>
        <w:jc w:val="left"/>
        <w:rPr>
          <w:rFonts w:ascii="方正仿宋_GBK" w:eastAsia="方正仿宋_GBK"/>
          <w:color w:val="000000" w:themeColor="text1"/>
          <w:sz w:val="24"/>
          <w:szCs w:val="24"/>
        </w:rPr>
      </w:pPr>
    </w:p>
    <w:sectPr w:rsidR="00173C90">
      <w:pgSz w:w="16838" w:h="11906" w:orient="landscape"/>
      <w:pgMar w:top="1797" w:right="1361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ans-serif">
    <w:altName w:val="汉仪新人文宋简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506856"/>
    <w:rsid w:val="B9CDF24A"/>
    <w:rsid w:val="BBF673D2"/>
    <w:rsid w:val="C3FD8721"/>
    <w:rsid w:val="DBDC3E36"/>
    <w:rsid w:val="FFD74349"/>
    <w:rsid w:val="00021D9E"/>
    <w:rsid w:val="00067DD5"/>
    <w:rsid w:val="000D02A3"/>
    <w:rsid w:val="00104D92"/>
    <w:rsid w:val="00117D2A"/>
    <w:rsid w:val="00162A94"/>
    <w:rsid w:val="00173C90"/>
    <w:rsid w:val="00176813"/>
    <w:rsid w:val="001B75A1"/>
    <w:rsid w:val="001C7FDB"/>
    <w:rsid w:val="00296F53"/>
    <w:rsid w:val="00317997"/>
    <w:rsid w:val="0036390D"/>
    <w:rsid w:val="003E3DBC"/>
    <w:rsid w:val="00442F5B"/>
    <w:rsid w:val="00695C28"/>
    <w:rsid w:val="006E0676"/>
    <w:rsid w:val="00734412"/>
    <w:rsid w:val="008054C0"/>
    <w:rsid w:val="00897F20"/>
    <w:rsid w:val="00AB0105"/>
    <w:rsid w:val="00BA757B"/>
    <w:rsid w:val="00BB158C"/>
    <w:rsid w:val="00C52F07"/>
    <w:rsid w:val="00C75698"/>
    <w:rsid w:val="00CD46D6"/>
    <w:rsid w:val="00CE32D1"/>
    <w:rsid w:val="00DB1EE5"/>
    <w:rsid w:val="00DB65E7"/>
    <w:rsid w:val="00E73881"/>
    <w:rsid w:val="00EF5A2C"/>
    <w:rsid w:val="00F54855"/>
    <w:rsid w:val="00F67E50"/>
    <w:rsid w:val="00FF3691"/>
    <w:rsid w:val="02506856"/>
    <w:rsid w:val="07605CE9"/>
    <w:rsid w:val="14444A74"/>
    <w:rsid w:val="3990507D"/>
    <w:rsid w:val="3E7B55A9"/>
    <w:rsid w:val="52E77A54"/>
    <w:rsid w:val="58533496"/>
    <w:rsid w:val="5A690D4F"/>
    <w:rsid w:val="62A14A77"/>
    <w:rsid w:val="6A037436"/>
    <w:rsid w:val="7FF3B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203E61-73A8-4F85-BE15-AD058F7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uiPriority w:val="99"/>
    <w:unhideWhenUsed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character" w:customStyle="1" w:styleId="Char1">
    <w:name w:val="页眉 Char"/>
    <w:basedOn w:val="a0"/>
    <w:link w:val="a6"/>
    <w:qFormat/>
    <w:rPr>
      <w:rFonts w:eastAsia="仿宋_GB2312" w:cs="仿宋_GB2312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eastAsia="仿宋_GB2312" w:cs="仿宋_GB2312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eastAsia="仿宋_GB2312" w:cs="仿宋_GB2312"/>
      <w:kern w:val="2"/>
      <w:sz w:val="32"/>
      <w:szCs w:val="32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Calibri" w:eastAsia="仿宋_GB2312" w:hAnsi="Calibri" w:cs="仿宋_GB2312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1220</Words>
  <Characters>1361</Characters>
  <Application>Microsoft Office Word</Application>
  <DocSecurity>0</DocSecurity>
  <Lines>11</Lines>
  <Paragraphs>5</Paragraphs>
  <ScaleCrop>false</ScaleCrop>
  <Company>ctp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chengzl</dc:creator>
  <cp:lastModifiedBy>hp</cp:lastModifiedBy>
  <cp:revision>10</cp:revision>
  <cp:lastPrinted>2025-06-30T16:48:00Z</cp:lastPrinted>
  <dcterms:created xsi:type="dcterms:W3CDTF">2025-07-01T07:41:00Z</dcterms:created>
  <dcterms:modified xsi:type="dcterms:W3CDTF">2025-07-03T02:33:00Z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FB7F1CF2164947D1964719B6F36FBAA8_13</vt:lpwstr>
  </property>
  <property fmtid="{D5CDD505-2E9C-101B-9397-08002B2CF9AE}" pid="4" name="KSOTemplateDocerSaveRecord">
    <vt:lpwstr>eyJoZGlkIjoiMjliNmFjYmU2OGZjMDkxYjRhNDNmOGVkNjRjNWFhNmUiLCJ1c2VySWQiOiIzMTU1MDMwNzAifQ==</vt:lpwstr>
  </property>
</Properties>
</file>